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6" w:rsidRDefault="004F6926" w:rsidP="004F6926"/>
    <w:p w:rsidR="00516B18" w:rsidRDefault="00516B18" w:rsidP="00516B18">
      <w:pPr>
        <w:jc w:val="center"/>
      </w:pPr>
    </w:p>
    <w:p w:rsidR="00516B18" w:rsidRPr="00E72BE6" w:rsidRDefault="00516B18" w:rsidP="00516B18">
      <w:pPr>
        <w:spacing w:line="276" w:lineRule="auto"/>
        <w:ind w:firstLine="567"/>
        <w:jc w:val="center"/>
      </w:pPr>
      <w:proofErr w:type="gramStart"/>
      <w:r w:rsidRPr="00E72BE6"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с 01.07.202</w:t>
      </w:r>
      <w:r>
        <w:t>0</w:t>
      </w:r>
      <w:r w:rsidRPr="00E72BE6">
        <w:t xml:space="preserve"> по 30.06.202</w:t>
      </w:r>
      <w:r w:rsidR="000C6050">
        <w:t>1</w:t>
      </w:r>
      <w:bookmarkStart w:id="0" w:name="_GoBack"/>
      <w:bookmarkEnd w:id="0"/>
      <w:r w:rsidRPr="00E72BE6">
        <w:t xml:space="preserve"> г.</w:t>
      </w:r>
      <w:proofErr w:type="gramEnd"/>
    </w:p>
    <w:p w:rsidR="004F6926" w:rsidRDefault="004F6926" w:rsidP="004F6926">
      <w:pPr>
        <w:jc w:val="right"/>
      </w:pPr>
    </w:p>
    <w:p w:rsidR="004F6926" w:rsidRDefault="004F6926" w:rsidP="004F6926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7"/>
        <w:gridCol w:w="1120"/>
        <w:gridCol w:w="1927"/>
      </w:tblGrid>
      <w:tr w:rsidR="00ED648C" w:rsidRPr="00ED648C" w:rsidTr="00422A28">
        <w:trPr>
          <w:trHeight w:val="562"/>
        </w:trPr>
        <w:tc>
          <w:tcPr>
            <w:tcW w:w="6557" w:type="dxa"/>
          </w:tcPr>
          <w:p w:rsidR="00ED648C" w:rsidRPr="00ED648C" w:rsidRDefault="00ED648C" w:rsidP="00ED648C">
            <w:pPr>
              <w:jc w:val="center"/>
            </w:pPr>
            <w:r w:rsidRPr="00ED648C">
              <w:t>Тип многоквартирного дома</w:t>
            </w:r>
          </w:p>
        </w:tc>
        <w:tc>
          <w:tcPr>
            <w:tcW w:w="1120" w:type="dxa"/>
          </w:tcPr>
          <w:p w:rsidR="00ED648C" w:rsidRPr="00ED648C" w:rsidRDefault="00ED648C" w:rsidP="00ED648C">
            <w:pPr>
              <w:jc w:val="both"/>
              <w:rPr>
                <w:vertAlign w:val="superscript"/>
              </w:rPr>
            </w:pPr>
            <w:proofErr w:type="spellStart"/>
            <w:r w:rsidRPr="00ED648C">
              <w:t>Ед</w:t>
            </w:r>
            <w:proofErr w:type="gramStart"/>
            <w:r w:rsidRPr="00ED648C">
              <w:t>.и</w:t>
            </w:r>
            <w:proofErr w:type="gramEnd"/>
            <w:r w:rsidRPr="00ED648C">
              <w:t>зм</w:t>
            </w:r>
            <w:proofErr w:type="spellEnd"/>
            <w:r w:rsidRPr="00ED648C">
              <w:t>.</w:t>
            </w:r>
          </w:p>
        </w:tc>
        <w:tc>
          <w:tcPr>
            <w:tcW w:w="1927" w:type="dxa"/>
          </w:tcPr>
          <w:p w:rsidR="00ED648C" w:rsidRPr="00ED648C" w:rsidRDefault="00ED648C" w:rsidP="00ED648C">
            <w:pPr>
              <w:jc w:val="center"/>
            </w:pPr>
            <w:r w:rsidRPr="00ED648C">
              <w:t>Размер платы с 01.07. 2020 г. по 30.06.2021 г.</w:t>
            </w:r>
          </w:p>
        </w:tc>
      </w:tr>
      <w:tr w:rsidR="00ED648C" w:rsidRPr="00ED648C" w:rsidTr="00422A28">
        <w:trPr>
          <w:trHeight w:val="135"/>
        </w:trPr>
        <w:tc>
          <w:tcPr>
            <w:tcW w:w="6557" w:type="dxa"/>
          </w:tcPr>
          <w:p w:rsidR="00ED648C" w:rsidRPr="00ED648C" w:rsidRDefault="00ED648C" w:rsidP="00516B18">
            <w:pPr>
              <w:jc w:val="both"/>
            </w:pPr>
            <w:r w:rsidRPr="00ED648C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>
              <w:t>16,66</w:t>
            </w:r>
          </w:p>
        </w:tc>
      </w:tr>
      <w:tr w:rsidR="00ED648C" w:rsidRPr="00ED648C" w:rsidTr="00422A28">
        <w:trPr>
          <w:trHeight w:val="20"/>
        </w:trPr>
        <w:tc>
          <w:tcPr>
            <w:tcW w:w="6557" w:type="dxa"/>
          </w:tcPr>
          <w:p w:rsidR="00ED648C" w:rsidRPr="00ED648C" w:rsidRDefault="00ED648C" w:rsidP="00516B18">
            <w:pPr>
              <w:jc w:val="both"/>
            </w:pPr>
            <w:r w:rsidRPr="00ED648C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электроэнергии, без лифта: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>
              <w:t>16,23</w:t>
            </w:r>
          </w:p>
        </w:tc>
      </w:tr>
      <w:tr w:rsidR="00ED648C" w:rsidRPr="00ED648C" w:rsidTr="00422A28">
        <w:trPr>
          <w:trHeight w:val="20"/>
        </w:trPr>
        <w:tc>
          <w:tcPr>
            <w:tcW w:w="6557" w:type="dxa"/>
          </w:tcPr>
          <w:p w:rsidR="00ED648C" w:rsidRPr="00ED648C" w:rsidRDefault="00ED648C" w:rsidP="00516B18">
            <w:pPr>
              <w:jc w:val="both"/>
            </w:pPr>
            <w:r w:rsidRPr="00ED648C"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тепловой энергии, холодной воды, электроэнергии, с лифтом: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Pr="00ED648C" w:rsidRDefault="00516B18" w:rsidP="00516B18">
            <w:pPr>
              <w:jc w:val="center"/>
            </w:pPr>
            <w:r>
              <w:t>23,66</w:t>
            </w:r>
          </w:p>
        </w:tc>
      </w:tr>
      <w:tr w:rsidR="00ED648C" w:rsidRPr="00ED648C" w:rsidTr="00422A28">
        <w:trPr>
          <w:trHeight w:val="20"/>
        </w:trPr>
        <w:tc>
          <w:tcPr>
            <w:tcW w:w="6557" w:type="dxa"/>
          </w:tcPr>
          <w:p w:rsidR="00ED648C" w:rsidRPr="00ED648C" w:rsidRDefault="00ED648C" w:rsidP="00516B18">
            <w:pPr>
              <w:jc w:val="both"/>
            </w:pPr>
            <w:r w:rsidRPr="00ED648C"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>
              <w:t>16,35</w:t>
            </w:r>
          </w:p>
        </w:tc>
      </w:tr>
      <w:tr w:rsidR="00ED648C" w:rsidRPr="00ED648C" w:rsidTr="00422A28">
        <w:trPr>
          <w:trHeight w:val="20"/>
        </w:trPr>
        <w:tc>
          <w:tcPr>
            <w:tcW w:w="6557" w:type="dxa"/>
          </w:tcPr>
          <w:p w:rsidR="00ED648C" w:rsidRPr="00ED648C" w:rsidRDefault="00ED648C" w:rsidP="00516B18">
            <w:pPr>
              <w:jc w:val="both"/>
            </w:pPr>
            <w:r w:rsidRPr="00ED648C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тепловой энергии, без лифта: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>
              <w:t>16,61</w:t>
            </w:r>
          </w:p>
        </w:tc>
      </w:tr>
      <w:tr w:rsidR="00ED648C" w:rsidRPr="00ED648C" w:rsidTr="00422A28">
        <w:trPr>
          <w:trHeight w:val="20"/>
        </w:trPr>
        <w:tc>
          <w:tcPr>
            <w:tcW w:w="6557" w:type="dxa"/>
          </w:tcPr>
          <w:p w:rsidR="00ED648C" w:rsidRPr="00ED648C" w:rsidRDefault="00ED648C" w:rsidP="00516B18">
            <w:pPr>
              <w:jc w:val="both"/>
            </w:pPr>
            <w:r w:rsidRPr="00ED648C">
              <w:t>Многоквартирные дома с централизованным отоплением, холодным водоснабжением, водоотведением, электроснабжением, газоснабжением, без общедомовых приборов учёта коммунальных ресурсов, без лифта: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>
              <w:t>16,09</w:t>
            </w:r>
          </w:p>
        </w:tc>
      </w:tr>
      <w:tr w:rsidR="00ED648C" w:rsidRPr="00ED648C" w:rsidTr="00422A28">
        <w:trPr>
          <w:trHeight w:val="20"/>
        </w:trPr>
        <w:tc>
          <w:tcPr>
            <w:tcW w:w="6557" w:type="dxa"/>
          </w:tcPr>
          <w:p w:rsidR="00ED648C" w:rsidRPr="00ED648C" w:rsidRDefault="00ED648C" w:rsidP="00516B18">
            <w:r w:rsidRPr="00ED648C">
              <w:t>Многоквартирные дома с централизованным отоплением, холодным водоснабжением, водоотведением, электроснабжением, без общедомовых приборов учёта коммунальных ресурсов, без лифта: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>
              <w:t>15,72</w:t>
            </w:r>
          </w:p>
        </w:tc>
      </w:tr>
      <w:tr w:rsidR="00ED648C" w:rsidRPr="00ED648C" w:rsidTr="00422A28">
        <w:trPr>
          <w:trHeight w:val="67"/>
        </w:trPr>
        <w:tc>
          <w:tcPr>
            <w:tcW w:w="6557" w:type="dxa"/>
          </w:tcPr>
          <w:p w:rsidR="00ED648C" w:rsidRPr="00ED648C" w:rsidRDefault="00ED648C" w:rsidP="00516B18">
            <w:pPr>
              <w:jc w:val="both"/>
            </w:pPr>
            <w:r w:rsidRPr="00ED648C">
              <w:t>Многоквартирные дома с централизованным отоплением, электроснабжением, без общедомовых приборов учёта коммунальных ресурсов, вывоз жидких бытовых отходов:</w:t>
            </w:r>
          </w:p>
        </w:tc>
        <w:tc>
          <w:tcPr>
            <w:tcW w:w="1120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ED648C" w:rsidRDefault="00516B18" w:rsidP="00ED648C">
            <w:pPr>
              <w:jc w:val="center"/>
            </w:pPr>
            <w:r w:rsidRPr="00ED648C">
              <w:t>Руб./м</w:t>
            </w:r>
            <w:proofErr w:type="gramStart"/>
            <w:r w:rsidRPr="00ED6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516B18" w:rsidRDefault="00516B18" w:rsidP="00ED648C">
            <w:pPr>
              <w:jc w:val="center"/>
            </w:pPr>
          </w:p>
          <w:p w:rsidR="00516B18" w:rsidRDefault="00516B18" w:rsidP="00ED648C">
            <w:pPr>
              <w:jc w:val="center"/>
            </w:pPr>
          </w:p>
          <w:p w:rsidR="00ED648C" w:rsidRPr="00516B18" w:rsidRDefault="00516B18" w:rsidP="00ED648C">
            <w:pPr>
              <w:jc w:val="center"/>
            </w:pPr>
            <w:r w:rsidRPr="00516B18">
              <w:t>23,42</w:t>
            </w:r>
          </w:p>
        </w:tc>
      </w:tr>
    </w:tbl>
    <w:p w:rsidR="004F6926" w:rsidRDefault="004F6926" w:rsidP="00336FDA"/>
    <w:p w:rsidR="00ED648C" w:rsidRDefault="00ED648C" w:rsidP="00336FDA"/>
    <w:p w:rsidR="00ED648C" w:rsidRDefault="00ED648C" w:rsidP="00336FDA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4F6926" w:rsidRDefault="004F6926" w:rsidP="00336FDA"/>
    <w:p w:rsidR="00ED648C" w:rsidRDefault="00ED648C" w:rsidP="007F7439"/>
    <w:p w:rsidR="00ED648C" w:rsidRDefault="00ED648C" w:rsidP="007F7439"/>
    <w:p w:rsidR="00ED648C" w:rsidRDefault="00ED648C" w:rsidP="007F7439"/>
    <w:sectPr w:rsidR="00ED648C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C5" w:rsidRDefault="000A64C5" w:rsidP="00065503">
      <w:r>
        <w:separator/>
      </w:r>
    </w:p>
  </w:endnote>
  <w:endnote w:type="continuationSeparator" w:id="0">
    <w:p w:rsidR="000A64C5" w:rsidRDefault="000A64C5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C5" w:rsidRDefault="000A64C5" w:rsidP="00065503">
      <w:r>
        <w:separator/>
      </w:r>
    </w:p>
  </w:footnote>
  <w:footnote w:type="continuationSeparator" w:id="0">
    <w:p w:rsidR="000A64C5" w:rsidRDefault="000A64C5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46774"/>
    <w:rsid w:val="00046FD1"/>
    <w:rsid w:val="00055912"/>
    <w:rsid w:val="00065503"/>
    <w:rsid w:val="00093042"/>
    <w:rsid w:val="000A64C5"/>
    <w:rsid w:val="000C6050"/>
    <w:rsid w:val="000D02CE"/>
    <w:rsid w:val="001068A8"/>
    <w:rsid w:val="001235AE"/>
    <w:rsid w:val="00166E99"/>
    <w:rsid w:val="001679F3"/>
    <w:rsid w:val="001B78AF"/>
    <w:rsid w:val="001F5891"/>
    <w:rsid w:val="00201C1C"/>
    <w:rsid w:val="00237203"/>
    <w:rsid w:val="0023733E"/>
    <w:rsid w:val="00240C9D"/>
    <w:rsid w:val="00246BF7"/>
    <w:rsid w:val="002615E1"/>
    <w:rsid w:val="00274AA8"/>
    <w:rsid w:val="002762D4"/>
    <w:rsid w:val="002831C7"/>
    <w:rsid w:val="00283DE2"/>
    <w:rsid w:val="0029557B"/>
    <w:rsid w:val="002A65CB"/>
    <w:rsid w:val="002E29F5"/>
    <w:rsid w:val="003050EC"/>
    <w:rsid w:val="00306BD9"/>
    <w:rsid w:val="00307169"/>
    <w:rsid w:val="0032481A"/>
    <w:rsid w:val="00336FDA"/>
    <w:rsid w:val="00342F39"/>
    <w:rsid w:val="00385497"/>
    <w:rsid w:val="00385B5A"/>
    <w:rsid w:val="003A19DA"/>
    <w:rsid w:val="003E6180"/>
    <w:rsid w:val="00424916"/>
    <w:rsid w:val="00445DE2"/>
    <w:rsid w:val="00486EC8"/>
    <w:rsid w:val="0048723E"/>
    <w:rsid w:val="004C3002"/>
    <w:rsid w:val="004C35AC"/>
    <w:rsid w:val="004E3B2E"/>
    <w:rsid w:val="004F089F"/>
    <w:rsid w:val="004F6926"/>
    <w:rsid w:val="00516B18"/>
    <w:rsid w:val="00524771"/>
    <w:rsid w:val="00535CCF"/>
    <w:rsid w:val="00572456"/>
    <w:rsid w:val="00572E89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24148"/>
    <w:rsid w:val="00634AC3"/>
    <w:rsid w:val="006608B8"/>
    <w:rsid w:val="00674956"/>
    <w:rsid w:val="0068473B"/>
    <w:rsid w:val="006F598C"/>
    <w:rsid w:val="007077AC"/>
    <w:rsid w:val="00716AF6"/>
    <w:rsid w:val="0077439B"/>
    <w:rsid w:val="007B2D7F"/>
    <w:rsid w:val="007F7439"/>
    <w:rsid w:val="00873096"/>
    <w:rsid w:val="00873719"/>
    <w:rsid w:val="00891887"/>
    <w:rsid w:val="008A469F"/>
    <w:rsid w:val="008A515D"/>
    <w:rsid w:val="008C5348"/>
    <w:rsid w:val="008E3A4A"/>
    <w:rsid w:val="008E7C5E"/>
    <w:rsid w:val="00963B1D"/>
    <w:rsid w:val="00982125"/>
    <w:rsid w:val="009A3AC5"/>
    <w:rsid w:val="009A7290"/>
    <w:rsid w:val="00A54FEA"/>
    <w:rsid w:val="00A76E6D"/>
    <w:rsid w:val="00AC73BA"/>
    <w:rsid w:val="00AF2DB6"/>
    <w:rsid w:val="00AF5DF3"/>
    <w:rsid w:val="00B15030"/>
    <w:rsid w:val="00B60FE9"/>
    <w:rsid w:val="00B64A87"/>
    <w:rsid w:val="00B7120B"/>
    <w:rsid w:val="00B954CC"/>
    <w:rsid w:val="00BA64A8"/>
    <w:rsid w:val="00BB5FF6"/>
    <w:rsid w:val="00BC5102"/>
    <w:rsid w:val="00BD44A1"/>
    <w:rsid w:val="00BF0715"/>
    <w:rsid w:val="00C51F02"/>
    <w:rsid w:val="00CA5E02"/>
    <w:rsid w:val="00CD055F"/>
    <w:rsid w:val="00CF1108"/>
    <w:rsid w:val="00CF110B"/>
    <w:rsid w:val="00D53CC4"/>
    <w:rsid w:val="00D66BB2"/>
    <w:rsid w:val="00D71CAE"/>
    <w:rsid w:val="00D7568D"/>
    <w:rsid w:val="00D83694"/>
    <w:rsid w:val="00D920A5"/>
    <w:rsid w:val="00DB5856"/>
    <w:rsid w:val="00DE0466"/>
    <w:rsid w:val="00DE2249"/>
    <w:rsid w:val="00DF3F87"/>
    <w:rsid w:val="00DF5121"/>
    <w:rsid w:val="00E21329"/>
    <w:rsid w:val="00E46D1D"/>
    <w:rsid w:val="00ED1C00"/>
    <w:rsid w:val="00ED648C"/>
    <w:rsid w:val="00F001EF"/>
    <w:rsid w:val="00F42449"/>
    <w:rsid w:val="00F477E3"/>
    <w:rsid w:val="00F65324"/>
    <w:rsid w:val="00F76EC3"/>
    <w:rsid w:val="00F77CF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1A9-9178-4EAB-A528-C571368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4</cp:revision>
  <cp:lastPrinted>2020-05-21T12:17:00Z</cp:lastPrinted>
  <dcterms:created xsi:type="dcterms:W3CDTF">2021-06-17T12:22:00Z</dcterms:created>
  <dcterms:modified xsi:type="dcterms:W3CDTF">2021-06-17T12:34:00Z</dcterms:modified>
</cp:coreProperties>
</file>