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6766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7663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66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6766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дом 50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управления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676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67663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67663B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2016-02-21T17:43:00Z</dcterms:modified>
</cp:coreProperties>
</file>